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涂布白板纸产业经营态势分析与投资前景预测报告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涂布白板纸产业经营态势分析与投资前景预测报告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涂布白板纸产业经营态势分析与投资前景预测报告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涂布白板纸产业经营态势分析与投资前景预测报告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